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39" w:rsidRPr="00673439" w:rsidRDefault="00505079" w:rsidP="0067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MAREŞAL FEVZİ ÇAKMAK</w:t>
      </w:r>
      <w:r w:rsidR="00673439" w:rsidRPr="00673439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A17EE7" w:rsidRPr="00673439" w:rsidRDefault="00673439" w:rsidP="0067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39">
        <w:rPr>
          <w:rFonts w:ascii="Times New Roman" w:hAnsi="Times New Roman" w:cs="Times New Roman"/>
          <w:b/>
          <w:sz w:val="24"/>
          <w:szCs w:val="24"/>
        </w:rPr>
        <w:t xml:space="preserve"> E-GÜVENLİK POLİTİKASI</w:t>
      </w:r>
    </w:p>
    <w:p w:rsidR="00673439" w:rsidRDefault="00673439" w:rsidP="00673439">
      <w:pPr>
        <w:rPr>
          <w:rFonts w:ascii="Times New Roman" w:hAnsi="Times New Roman" w:cs="Times New Roman"/>
          <w:b/>
          <w:sz w:val="24"/>
          <w:szCs w:val="24"/>
        </w:rPr>
      </w:pPr>
      <w:r w:rsidRPr="00673439">
        <w:rPr>
          <w:rFonts w:ascii="Times New Roman" w:hAnsi="Times New Roman" w:cs="Times New Roman"/>
          <w:b/>
          <w:sz w:val="24"/>
          <w:szCs w:val="24"/>
        </w:rPr>
        <w:t>1. NEYİ AMAÇLIYORUZ?</w:t>
      </w:r>
    </w:p>
    <w:p w:rsidR="00673439" w:rsidRDefault="00673439" w:rsidP="0067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İnternet, sosyal hayatın bir parçası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fayda sağlamaktadır. Getirdiği </w:t>
      </w:r>
      <w:proofErr w:type="gramStart"/>
      <w:r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faydaya rağmen bilinçsiz kullanımı da tehdit oluşturmaktadır. </w:t>
      </w:r>
      <w:r w:rsidR="00505079">
        <w:rPr>
          <w:rFonts w:ascii="Times New Roman" w:hAnsi="Times New Roman" w:cs="Times New Roman"/>
          <w:sz w:val="24"/>
          <w:szCs w:val="24"/>
        </w:rPr>
        <w:t>Avcılar Mareşal Fevzi Çakmak İlkokulu</w:t>
      </w:r>
      <w:r>
        <w:rPr>
          <w:rFonts w:ascii="Times New Roman" w:hAnsi="Times New Roman" w:cs="Times New Roman"/>
          <w:sz w:val="24"/>
          <w:szCs w:val="24"/>
        </w:rPr>
        <w:t xml:space="preserve"> İlkokulu olarak öğrencilerimizin güvenli ve bilinçli bir internet kullanıcısı olmalarını hedefliyoruz.</w:t>
      </w:r>
    </w:p>
    <w:p w:rsidR="00673439" w:rsidRDefault="00673439" w:rsidP="0067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sebeple okulumuzdaki tüm kullanıcıların çevrimiçi güvenliğini sağlamak, internetin fayda ve zara</w:t>
      </w:r>
      <w:r w:rsidR="00692F45">
        <w:rPr>
          <w:rFonts w:ascii="Times New Roman" w:hAnsi="Times New Roman" w:cs="Times New Roman"/>
          <w:sz w:val="24"/>
          <w:szCs w:val="24"/>
        </w:rPr>
        <w:t>rları hakkında bilinçlendirmek idareci,</w:t>
      </w:r>
      <w:r w:rsidR="00FE1C55">
        <w:rPr>
          <w:rFonts w:ascii="Times New Roman" w:hAnsi="Times New Roman" w:cs="Times New Roman"/>
          <w:sz w:val="24"/>
          <w:szCs w:val="24"/>
        </w:rPr>
        <w:t xml:space="preserve"> eğitimci ve tüm personelin sorumluluğundadır.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E-SAFETY POLİTİKAMIZ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kullanılan tüm akıllı tahta ve bilgisayarlarda güvenli internet erişim ağı vardır.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Güvenli erişim, ağ güvenlik filtresiyle sağlanmaktadır. 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Okulumuzun internet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sitesi,</w:t>
      </w:r>
      <w:r w:rsidR="0050507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proofErr w:type="gramEnd"/>
      <w:r w:rsidR="00505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hesabı bulunmaktadır. Kontrollü bir şekilde paylaşımlar yapılmaktadır.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Safer İnternet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kutlanmakta ve etkinlikler yapılmaktadır.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Okulumuzun internet sitesinde veli ve öğrencilerimiz için güvenli internet ile ilgili broşür, yazı, afiş ve bilgilendirme yazıları paylaşılmaktadır.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2F45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101DC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muz</w:t>
      </w:r>
      <w:r w:rsidR="00692F45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="00692F45">
        <w:rPr>
          <w:rFonts w:ascii="Times New Roman" w:hAnsi="Times New Roman" w:cs="Times New Roman"/>
          <w:sz w:val="24"/>
          <w:szCs w:val="24"/>
        </w:rPr>
        <w:t>guvenliweb.org.tr</w:t>
      </w:r>
      <w:proofErr w:type="gramEnd"/>
      <w:r w:rsidR="00692F45">
        <w:rPr>
          <w:rFonts w:ascii="Times New Roman" w:hAnsi="Times New Roman" w:cs="Times New Roman"/>
          <w:sz w:val="24"/>
          <w:szCs w:val="24"/>
        </w:rPr>
        <w:t xml:space="preserve"> adlı siteden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bilgilendirme paylaşımları y</w:t>
      </w:r>
      <w:r w:rsidR="00692F45">
        <w:rPr>
          <w:rFonts w:ascii="Times New Roman" w:hAnsi="Times New Roman" w:cs="Times New Roman"/>
          <w:sz w:val="24"/>
          <w:szCs w:val="24"/>
        </w:rPr>
        <w:t>apılmaktadır.</w:t>
      </w: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eğitim sürecinde de güvenli internet ve internet etiği konularında öğrencilerimiz bilgilendirilmektedir.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izinsiz fotoğraf çekmek ve yayınlamak yasaktır.</w:t>
      </w: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fotoğrafları veli izni ile yayınlanacaktır.</w:t>
      </w: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hiçbir öğrencinin yüzü sosyal mecralarda açık bir şekilde gösterilmeyecek ve 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proje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buna dikkat edilecektir.</w:t>
      </w: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Öğrencilerimizin ve velilerimizin paylaştığı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kişişel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bilgiler kimse ile paylaşılmayacaktır.</w:t>
      </w: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politikanın yürütülmesinden idare sorumludur.</w:t>
      </w: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E-güvenlik </w:t>
      </w:r>
      <w:r w:rsidR="00101DC8">
        <w:rPr>
          <w:rFonts w:ascii="Times New Roman" w:hAnsi="Times New Roman" w:cs="Times New Roman"/>
          <w:sz w:val="24"/>
          <w:szCs w:val="24"/>
        </w:rPr>
        <w:t>müfredatı ders planlarına eklenecek ve öğrenciler bu konuda bilgilendirilecektir.</w:t>
      </w: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Çevrimiçi güvenlik politikası tüm personele duyurulacaktır.</w:t>
      </w: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Okulumuzdaki tüm üyeler e-güvenlik hakkında bilgilendirilecektir.</w:t>
      </w: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Yaşanan tüm olumsuzluklarda okul gerekli işlemleri yapmakla sorumludur. Sorunların çözümünde idare, öğretmen, veli ve öğrenciler iş birliği yapacaktır.</w:t>
      </w: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6B8C" w:rsidRDefault="00D06B8C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politikanın hazırlanmas</w:t>
      </w:r>
      <w:r w:rsidR="00FD32E0">
        <w:rPr>
          <w:rFonts w:ascii="Times New Roman" w:hAnsi="Times New Roman" w:cs="Times New Roman"/>
          <w:sz w:val="24"/>
          <w:szCs w:val="24"/>
        </w:rPr>
        <w:t>ında ve güncellenmesinde E-güvenlik komisyonu</w:t>
      </w:r>
      <w:r w:rsidR="00101DC8">
        <w:rPr>
          <w:rFonts w:ascii="Times New Roman" w:hAnsi="Times New Roman" w:cs="Times New Roman"/>
          <w:sz w:val="24"/>
          <w:szCs w:val="24"/>
        </w:rPr>
        <w:t xml:space="preserve"> öğretmenlerimiz </w:t>
      </w:r>
      <w:r w:rsidR="00505079">
        <w:rPr>
          <w:rFonts w:ascii="Times New Roman" w:hAnsi="Times New Roman" w:cs="Times New Roman"/>
          <w:sz w:val="24"/>
          <w:szCs w:val="24"/>
        </w:rPr>
        <w:t>İbrahim ÇİFT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505079">
        <w:rPr>
          <w:rFonts w:ascii="Times New Roman" w:hAnsi="Times New Roman" w:cs="Times New Roman"/>
          <w:sz w:val="24"/>
          <w:szCs w:val="24"/>
        </w:rPr>
        <w:t>Fatma GÖKNAR</w:t>
      </w:r>
      <w:r>
        <w:rPr>
          <w:rFonts w:ascii="Times New Roman" w:hAnsi="Times New Roman" w:cs="Times New Roman"/>
          <w:sz w:val="24"/>
          <w:szCs w:val="24"/>
        </w:rPr>
        <w:t xml:space="preserve"> sorumludur.</w:t>
      </w: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DC8" w:rsidRDefault="00101DC8" w:rsidP="00101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ÖĞRENCİLERİN SORUMLULUKLARI</w:t>
      </w:r>
    </w:p>
    <w:p w:rsidR="00101DC8" w:rsidRPr="00101DC8" w:rsidRDefault="00101DC8" w:rsidP="00101DC8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Okulun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e-güvenlik politikasını</w:t>
      </w: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okumak ve onlara bağlı kalmak.</w:t>
      </w:r>
    </w:p>
    <w:p w:rsidR="00101DC8" w:rsidRPr="00101DC8" w:rsidRDefault="00101DC8" w:rsidP="00101DC8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Uygunsuz bir durum ile karşılaştığında </w:t>
      </w: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bir yetişkin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den yardım istemek.</w:t>
      </w:r>
    </w:p>
    <w:p w:rsidR="00101DC8" w:rsidRPr="00101DC8" w:rsidRDefault="00101DC8" w:rsidP="00101DC8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Kendilerini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çevrimiçi olarak korumak ve bunun sorumluluğunu</w:t>
      </w: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almak.</w:t>
      </w:r>
    </w:p>
    <w:p w:rsidR="00101DC8" w:rsidRDefault="00101DC8" w:rsidP="00101DC8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Yeni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teknolojilerin </w:t>
      </w: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getirdiği riskler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in farkında olmak.</w:t>
      </w:r>
    </w:p>
    <w:p w:rsidR="00101DC8" w:rsidRDefault="00101DC8" w:rsidP="00101DC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DC8" w:rsidRDefault="00101DC8" w:rsidP="00101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VELİLERİN SORUMLULUKLARI</w:t>
      </w:r>
    </w:p>
    <w:p w:rsidR="00FD32E0" w:rsidRDefault="00101DC8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Okul </w:t>
      </w:r>
      <w:r w:rsidR="00D1035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e-güvenlik </w:t>
      </w:r>
      <w:proofErr w:type="gramStart"/>
      <w:r w:rsidR="00D1035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politikasını</w:t>
      </w:r>
      <w:r w:rsid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 okumak</w:t>
      </w:r>
      <w:proofErr w:type="gramEnd"/>
      <w:r w:rsid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ve çocukları</w:t>
      </w: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bu p</w:t>
      </w:r>
      <w:r w:rsid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olitikaya bağlı kalmaya teşvik etmek.</w:t>
      </w: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 </w:t>
      </w:r>
    </w:p>
    <w:p w:rsidR="00101DC8" w:rsidRPr="00101DC8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Teknoloji ve sosyal medyanın güvenli ve uygun kullanımını modellemek. </w:t>
      </w:r>
    </w:p>
    <w:p w:rsidR="00101DC8" w:rsidRPr="00101DC8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Ç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ocukları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çevrimiçi problem veya sorunl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a karşılaşırsa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okuldan 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yardım veya destek istemek. </w:t>
      </w:r>
    </w:p>
    <w:p w:rsidR="00FD32E0" w:rsidRPr="00101DC8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Eba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gibi öğrenme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platformlarnı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diğer 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kaynakları güvenli ve uygun bir şekilde kullanmak. </w:t>
      </w:r>
    </w:p>
    <w:p w:rsidR="00101DC8" w:rsidRDefault="00FD32E0" w:rsidP="00FD32E0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G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elişmekte olan teknolojilerin getirdiği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risklerin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bilincinde </w:t>
      </w:r>
      <w:r w:rsidR="00101DC8" w:rsidRPr="00101DC8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olmak.</w:t>
      </w:r>
    </w:p>
    <w:p w:rsidR="00FD32E0" w:rsidRDefault="00FD32E0" w:rsidP="00FD32E0">
      <w:pPr>
        <w:spacing w:after="0" w:line="240" w:lineRule="auto"/>
        <w:rPr>
          <w:rFonts w:ascii="Roboto" w:eastAsia="Times New Roman" w:hAnsi="Roboto" w:cs="Times New Roman"/>
          <w:b/>
          <w:bCs/>
          <w:color w:val="7C7C7C"/>
          <w:spacing w:val="2"/>
          <w:sz w:val="23"/>
          <w:szCs w:val="23"/>
          <w:lang w:eastAsia="tr-TR"/>
        </w:rPr>
      </w:pPr>
    </w:p>
    <w:p w:rsidR="00FD32E0" w:rsidRPr="00FD32E0" w:rsidRDefault="00FD32E0" w:rsidP="00FD32E0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tr-TR"/>
        </w:rPr>
      </w:pPr>
      <w:r w:rsidRPr="00FD32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tr-TR"/>
        </w:rPr>
        <w:t xml:space="preserve"> </w:t>
      </w:r>
      <w:r w:rsidRPr="00FD32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tr-TR"/>
        </w:rPr>
        <w:t>OKUL WEB SİTESİNİN YÖNETİLMESİ</w:t>
      </w:r>
    </w:p>
    <w:p w:rsidR="00FD32E0" w:rsidRPr="00FD32E0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Web sitesinde iletişim bilgileri okul adresi, e-posta ve telefon numarası olacaktır. Personel veya öğrencilerin kişisel bilgileri yayınlanmayacaktır. </w:t>
      </w:r>
    </w:p>
    <w:p w:rsidR="00FD32E0" w:rsidRPr="00FD32E0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Okul Müdürü yayınlanan çevrimiçi içerik için genel yayın sorumluluğunu alacak ve bilgilerin doğru ve uygun olmasını sağlayacaktır. </w:t>
      </w:r>
    </w:p>
    <w:p w:rsidR="00FD32E0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Web sitesi, erişilebilirlik fikri mülkiyet haklarına saygı, gizlilik politikaları ve telif hakkı da </w:t>
      </w:r>
      <w:proofErr w:type="gramStart"/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dahil</w:t>
      </w:r>
      <w:proofErr w:type="gramEnd"/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 xml:space="preserve"> olmak üzere okulun yayın yönergelerine uyacaktır.</w:t>
      </w:r>
    </w:p>
    <w:p w:rsidR="00FD32E0" w:rsidRPr="00FD32E0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Öğrenci çalışmaları öğrencilerin izniyle ya da ebeveynlerinin izniyle yayınlanacaktır. </w:t>
      </w:r>
    </w:p>
    <w:p w:rsidR="00FD32E0" w:rsidRPr="00FD32E0" w:rsidRDefault="00FD32E0" w:rsidP="00FD32E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Okul web sitesinin yönetici hesabı, uygun bir şekilde güçlü şifreyle şifrelenerek korunacaktır. </w:t>
      </w:r>
    </w:p>
    <w:p w:rsidR="00101DC8" w:rsidRPr="00505079" w:rsidRDefault="00FD32E0" w:rsidP="00505079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Okul web sitesinde e güvenlik ile ilgili içerikler paylaşılacaktır</w:t>
      </w:r>
      <w:r w:rsidRPr="00FD32E0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. </w:t>
      </w:r>
      <w:bookmarkStart w:id="0" w:name="_GoBack"/>
      <w:bookmarkEnd w:id="0"/>
    </w:p>
    <w:p w:rsidR="00101DC8" w:rsidRPr="00101DC8" w:rsidRDefault="00101DC8" w:rsidP="00101DC8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</w:pPr>
    </w:p>
    <w:p w:rsidR="00101DC8" w:rsidRPr="00101DC8" w:rsidRDefault="00101DC8" w:rsidP="00101DC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C8" w:rsidRDefault="00101DC8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2F45" w:rsidRDefault="00692F45" w:rsidP="00692F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1C55" w:rsidRDefault="00FE1C55" w:rsidP="00673439">
      <w:pPr>
        <w:rPr>
          <w:rFonts w:ascii="Times New Roman" w:hAnsi="Times New Roman" w:cs="Times New Roman"/>
          <w:sz w:val="24"/>
          <w:szCs w:val="24"/>
        </w:rPr>
      </w:pPr>
    </w:p>
    <w:p w:rsidR="00673439" w:rsidRDefault="00673439" w:rsidP="00673439">
      <w:pPr>
        <w:rPr>
          <w:rFonts w:ascii="Times New Roman" w:hAnsi="Times New Roman" w:cs="Times New Roman"/>
          <w:sz w:val="24"/>
          <w:szCs w:val="24"/>
        </w:rPr>
      </w:pPr>
    </w:p>
    <w:p w:rsidR="00673439" w:rsidRPr="00673439" w:rsidRDefault="00673439" w:rsidP="006734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3439" w:rsidRPr="0067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9A1"/>
    <w:multiLevelType w:val="multilevel"/>
    <w:tmpl w:val="C2EEA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E190A20"/>
    <w:multiLevelType w:val="multilevel"/>
    <w:tmpl w:val="5B289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28D5074"/>
    <w:multiLevelType w:val="multilevel"/>
    <w:tmpl w:val="51604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81"/>
    <w:rsid w:val="00101DC8"/>
    <w:rsid w:val="00505079"/>
    <w:rsid w:val="00673439"/>
    <w:rsid w:val="00692F45"/>
    <w:rsid w:val="00A17EE7"/>
    <w:rsid w:val="00D06B8C"/>
    <w:rsid w:val="00D10358"/>
    <w:rsid w:val="00EC2F81"/>
    <w:rsid w:val="00FD32E0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E96D"/>
  <w15:docId w15:val="{0B6FE401-7FB6-480B-8A6B-ABFF020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34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YLMZM</dc:creator>
  <cp:keywords/>
  <dc:description/>
  <cp:lastModifiedBy>Selda</cp:lastModifiedBy>
  <cp:revision>2</cp:revision>
  <dcterms:created xsi:type="dcterms:W3CDTF">2021-01-14T12:04:00Z</dcterms:created>
  <dcterms:modified xsi:type="dcterms:W3CDTF">2021-01-14T12:04:00Z</dcterms:modified>
</cp:coreProperties>
</file>